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14" w:rsidRPr="00CB558B" w:rsidRDefault="00CB558B">
      <w:pPr>
        <w:rPr>
          <w:rFonts w:ascii="Arial" w:hAnsi="Arial" w:cs="Arial"/>
          <w:b/>
        </w:rPr>
      </w:pPr>
      <w:r w:rsidRPr="00CB558B">
        <w:rPr>
          <w:rFonts w:ascii="Arial" w:hAnsi="Arial" w:cs="Arial"/>
          <w:b/>
        </w:rPr>
        <w:t>CHRIST CHURCH PLAYGROUP</w:t>
      </w:r>
    </w:p>
    <w:p w:rsidR="00CB558B" w:rsidRPr="00CB558B" w:rsidRDefault="00CB558B">
      <w:pPr>
        <w:rPr>
          <w:rFonts w:ascii="Arial" w:hAnsi="Arial" w:cs="Arial"/>
          <w:b/>
        </w:rPr>
      </w:pPr>
      <w:r w:rsidRPr="00CB558B">
        <w:rPr>
          <w:rFonts w:ascii="Arial" w:hAnsi="Arial" w:cs="Arial"/>
          <w:b/>
        </w:rPr>
        <w:t>Parental Involvement</w:t>
      </w:r>
    </w:p>
    <w:p w:rsidR="00CB558B" w:rsidRPr="00CB558B" w:rsidRDefault="00CB558B">
      <w:pPr>
        <w:rPr>
          <w:rFonts w:ascii="Arial" w:hAnsi="Arial" w:cs="Arial"/>
        </w:rPr>
      </w:pPr>
      <w:r w:rsidRPr="00CB558B">
        <w:rPr>
          <w:rFonts w:ascii="Arial" w:hAnsi="Arial" w:cs="Arial"/>
        </w:rPr>
        <w:t>Parents are the first educators of their young children. The aim of the group is to develop an effective partnership with parents in this essential role. We will do the following:</w:t>
      </w:r>
    </w:p>
    <w:p w:rsidR="00CB558B" w:rsidRPr="00CB558B" w:rsidRDefault="00CB558B">
      <w:pPr>
        <w:rPr>
          <w:rFonts w:ascii="Arial" w:hAnsi="Arial" w:cs="Arial"/>
        </w:rPr>
      </w:pPr>
    </w:p>
    <w:p w:rsidR="00CB558B" w:rsidRPr="00CB558B" w:rsidRDefault="00CB558B" w:rsidP="00280A07">
      <w:pPr>
        <w:ind w:left="720"/>
        <w:rPr>
          <w:rFonts w:ascii="Arial" w:hAnsi="Arial" w:cs="Arial"/>
        </w:rPr>
      </w:pPr>
      <w:r w:rsidRPr="00CB558B">
        <w:rPr>
          <w:rFonts w:ascii="Arial" w:hAnsi="Arial" w:cs="Arial"/>
        </w:rPr>
        <w:t>Involve parents in shared record keeping about their own child, both formally and informally, ensuring that parents have access to all written records on their own children.</w:t>
      </w:r>
    </w:p>
    <w:p w:rsidR="00CB558B" w:rsidRPr="00CB558B" w:rsidRDefault="00CB558B" w:rsidP="00280A07">
      <w:pPr>
        <w:ind w:left="720"/>
        <w:rPr>
          <w:rFonts w:ascii="Arial" w:hAnsi="Arial" w:cs="Arial"/>
        </w:rPr>
      </w:pPr>
      <w:r w:rsidRPr="00CB558B">
        <w:rPr>
          <w:rFonts w:ascii="Arial" w:hAnsi="Arial" w:cs="Arial"/>
        </w:rPr>
        <w:t>Ensure that parents are given information on a regular basis about their child’s progress and have an opportunity to discuss it with staff.</w:t>
      </w:r>
    </w:p>
    <w:p w:rsidR="00CB558B" w:rsidRPr="00CB558B" w:rsidRDefault="00CB558B" w:rsidP="00280A07">
      <w:pPr>
        <w:ind w:left="720"/>
        <w:rPr>
          <w:rFonts w:ascii="Arial" w:hAnsi="Arial" w:cs="Arial"/>
        </w:rPr>
      </w:pPr>
      <w:r w:rsidRPr="00CB558B">
        <w:rPr>
          <w:rFonts w:ascii="Arial" w:hAnsi="Arial" w:cs="Arial"/>
        </w:rPr>
        <w:t>Ensure that all parents have opportunities to contribute from their own skills, knowledge and interests to the activities of the group.</w:t>
      </w:r>
    </w:p>
    <w:p w:rsidR="00CB558B" w:rsidRPr="00CB558B" w:rsidRDefault="00CB558B" w:rsidP="00280A07">
      <w:pPr>
        <w:ind w:left="720"/>
        <w:rPr>
          <w:rFonts w:ascii="Arial" w:hAnsi="Arial" w:cs="Arial"/>
        </w:rPr>
      </w:pPr>
      <w:r w:rsidRPr="00CB558B">
        <w:rPr>
          <w:rFonts w:ascii="Arial" w:hAnsi="Arial" w:cs="Arial"/>
        </w:rPr>
        <w:t>Ensure that all new parents are aware of and can contribute to the group’s systems and policies.</w:t>
      </w:r>
    </w:p>
    <w:p w:rsidR="00CB558B" w:rsidRPr="00CB558B" w:rsidRDefault="00CB558B" w:rsidP="00280A07">
      <w:pPr>
        <w:ind w:left="720"/>
        <w:rPr>
          <w:rFonts w:ascii="Arial" w:hAnsi="Arial" w:cs="Arial"/>
        </w:rPr>
      </w:pPr>
      <w:r w:rsidRPr="00CB558B">
        <w:rPr>
          <w:rFonts w:ascii="Arial" w:hAnsi="Arial" w:cs="Arial"/>
        </w:rPr>
        <w:t>Encourage parents on an individual basis to play an active part in the management of the group.</w:t>
      </w:r>
    </w:p>
    <w:p w:rsidR="00CB558B" w:rsidRPr="00CB558B" w:rsidRDefault="00CB558B" w:rsidP="00280A07">
      <w:pPr>
        <w:ind w:firstLine="720"/>
        <w:rPr>
          <w:rFonts w:ascii="Arial" w:hAnsi="Arial" w:cs="Arial"/>
        </w:rPr>
      </w:pPr>
      <w:r w:rsidRPr="00CB558B">
        <w:rPr>
          <w:rFonts w:ascii="Arial" w:hAnsi="Arial" w:cs="Arial"/>
        </w:rPr>
        <w:t>Ensure that all parents are fully informed about parent’s evening and special events.</w:t>
      </w:r>
    </w:p>
    <w:p w:rsidR="00CB558B" w:rsidRPr="00CB558B" w:rsidRDefault="00CB558B" w:rsidP="00280A07">
      <w:pPr>
        <w:ind w:firstLine="720"/>
        <w:rPr>
          <w:rFonts w:ascii="Arial" w:hAnsi="Arial" w:cs="Arial"/>
        </w:rPr>
      </w:pPr>
      <w:r w:rsidRPr="00CB558B">
        <w:rPr>
          <w:rFonts w:ascii="Arial" w:hAnsi="Arial" w:cs="Arial"/>
        </w:rPr>
        <w:t>Hold meetings in venues that are accessible and appropriate for all.</w:t>
      </w:r>
    </w:p>
    <w:p w:rsidR="00CB558B" w:rsidRPr="00CB558B" w:rsidRDefault="00CB558B" w:rsidP="00280A07">
      <w:pPr>
        <w:ind w:firstLine="720"/>
        <w:rPr>
          <w:rFonts w:ascii="Arial" w:hAnsi="Arial" w:cs="Arial"/>
        </w:rPr>
      </w:pPr>
      <w:r w:rsidRPr="00CB558B">
        <w:rPr>
          <w:rFonts w:ascii="Arial" w:hAnsi="Arial" w:cs="Arial"/>
        </w:rPr>
        <w:t>Welcome the contributions of parents, whatever forms these may take.</w:t>
      </w:r>
    </w:p>
    <w:p w:rsidR="00CB558B" w:rsidRPr="00CB558B" w:rsidRDefault="00CB558B" w:rsidP="00280A07">
      <w:pPr>
        <w:ind w:left="720"/>
        <w:rPr>
          <w:rFonts w:ascii="Arial" w:hAnsi="Arial" w:cs="Arial"/>
        </w:rPr>
      </w:pPr>
      <w:r w:rsidRPr="00CB558B">
        <w:rPr>
          <w:rFonts w:ascii="Arial" w:hAnsi="Arial" w:cs="Arial"/>
        </w:rPr>
        <w:t>Make known to all parents the systems for registering queries, complaints or suggestions.</w:t>
      </w:r>
    </w:p>
    <w:p w:rsidR="00CB558B" w:rsidRPr="00CB558B" w:rsidRDefault="00CB558B" w:rsidP="00280A07">
      <w:pPr>
        <w:ind w:left="720"/>
        <w:rPr>
          <w:rFonts w:ascii="Arial" w:hAnsi="Arial" w:cs="Arial"/>
        </w:rPr>
      </w:pPr>
      <w:r w:rsidRPr="00CB558B">
        <w:rPr>
          <w:rFonts w:ascii="Arial" w:hAnsi="Arial" w:cs="Arial"/>
        </w:rPr>
        <w:t>Provide opportunities for parents to learn about the playgroup curriculum and about young children’s learning, in playgroup and at home.</w:t>
      </w:r>
    </w:p>
    <w:p w:rsidR="00CB558B" w:rsidRPr="00CB558B" w:rsidRDefault="00CB558B">
      <w:pPr>
        <w:rPr>
          <w:rFonts w:ascii="Arial" w:hAnsi="Arial" w:cs="Arial"/>
        </w:rPr>
      </w:pPr>
    </w:p>
    <w:p w:rsidR="00CB558B" w:rsidRPr="00CB558B" w:rsidRDefault="00280A07">
      <w:pPr>
        <w:rPr>
          <w:rFonts w:ascii="Arial" w:hAnsi="Arial" w:cs="Arial"/>
        </w:rPr>
      </w:pPr>
      <w:r>
        <w:rPr>
          <w:rFonts w:ascii="Arial" w:hAnsi="Arial" w:cs="Arial"/>
        </w:rPr>
        <w:t>This policy was reviewed</w:t>
      </w:r>
      <w:bookmarkStart w:id="0" w:name="_GoBack"/>
      <w:bookmarkEnd w:id="0"/>
      <w:r w:rsidR="00CB558B" w:rsidRPr="00CB558B">
        <w:rPr>
          <w:rFonts w:ascii="Arial" w:hAnsi="Arial" w:cs="Arial"/>
        </w:rPr>
        <w:t xml:space="preserve"> in December 2015.</w:t>
      </w:r>
    </w:p>
    <w:p w:rsidR="00CB558B" w:rsidRPr="00CB558B" w:rsidRDefault="00CB558B">
      <w:pPr>
        <w:rPr>
          <w:rFonts w:ascii="Arial" w:hAnsi="Arial" w:cs="Arial"/>
        </w:rPr>
      </w:pPr>
      <w:r w:rsidRPr="00CB558B">
        <w:rPr>
          <w:rFonts w:ascii="Arial" w:hAnsi="Arial" w:cs="Arial"/>
        </w:rPr>
        <w:t>Signed – JR Dallas.</w:t>
      </w:r>
    </w:p>
    <w:sectPr w:rsidR="00CB558B" w:rsidRPr="00CB55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8B"/>
    <w:rsid w:val="00280A07"/>
    <w:rsid w:val="00B41914"/>
    <w:rsid w:val="00CB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569DD-0487-4851-B59E-3451A048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John Mullen</cp:lastModifiedBy>
  <cp:revision>2</cp:revision>
  <dcterms:created xsi:type="dcterms:W3CDTF">2017-12-12T17:04:00Z</dcterms:created>
  <dcterms:modified xsi:type="dcterms:W3CDTF">2017-12-12T17:17:00Z</dcterms:modified>
</cp:coreProperties>
</file>